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294D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bookmarkStart w:id="0" w:name="_Hlk59027051"/>
      <w:bookmarkEnd w:id="0"/>
      <w:r>
        <w:rPr>
          <w:rFonts w:ascii="Times New Roman" w:eastAsiaTheme="minorEastAsia" w:hAnsi="Times New Roman" w:cs="Times New Roman"/>
          <w:b/>
          <w:sz w:val="21"/>
          <w:szCs w:val="21"/>
        </w:rPr>
        <w:t>Meeting of the Nominating Committee</w:t>
      </w:r>
    </w:p>
    <w:p w14:paraId="4D003721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for the Board of Commissioners of the </w:t>
      </w:r>
    </w:p>
    <w:p w14:paraId="1C4FC3C2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Southeast Louisiana Flood Protection Authority – East (SLFPA-E)</w:t>
      </w:r>
    </w:p>
    <w:p w14:paraId="3B15A9FE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492737CF" w14:textId="05501FE9" w:rsidR="00B41082" w:rsidRDefault="00665923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March </w:t>
      </w:r>
      <w:r w:rsidR="001940E5">
        <w:rPr>
          <w:rFonts w:ascii="Times New Roman" w:eastAsiaTheme="minorEastAsia" w:hAnsi="Times New Roman" w:cs="Times New Roman"/>
          <w:b/>
          <w:sz w:val="21"/>
          <w:szCs w:val="21"/>
        </w:rPr>
        <w:t>11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, 2022</w:t>
      </w:r>
      <w:r w:rsidR="00B4108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0094E56E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11:00 a.m. - Via Video and/or Telephone Conference</w:t>
      </w:r>
    </w:p>
    <w:p w14:paraId="6B326FA5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08F2001C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1D17C0">
        <w:rPr>
          <w:rFonts w:ascii="Times New Roman" w:eastAsiaTheme="minorEastAsia" w:hAnsi="Times New Roman" w:cs="Times New Roman"/>
          <w:b/>
          <w:bCs/>
          <w:sz w:val="21"/>
          <w:szCs w:val="21"/>
        </w:rPr>
        <w:t>Link to meeting:</w:t>
      </w:r>
      <w:r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 </w:t>
      </w:r>
    </w:p>
    <w:p w14:paraId="46FAF83B" w14:textId="77777777" w:rsidR="00B41082" w:rsidRPr="00E53C4D" w:rsidRDefault="00B41082" w:rsidP="00E53C4D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</w:p>
    <w:p w14:paraId="356EFF18" w14:textId="4159B133" w:rsidR="00B41082" w:rsidRPr="00E53C4D" w:rsidRDefault="00E53C4D" w:rsidP="00E53C4D">
      <w:pPr>
        <w:jc w:val="center"/>
        <w:rPr>
          <w:b/>
          <w:bCs/>
        </w:rPr>
      </w:pPr>
      <w:hyperlink r:id="rId8" w:history="1">
        <w:r w:rsidRPr="00E53C4D">
          <w:rPr>
            <w:rStyle w:val="Hyperlink"/>
            <w:b/>
            <w:bCs/>
          </w:rPr>
          <w:t>https://laitram.webex.com/laitram/j.php?MTID=m82513e6ed6517ca58ae7b245cb82a551</w:t>
        </w:r>
      </w:hyperlink>
    </w:p>
    <w:p w14:paraId="343B5B18" w14:textId="77777777" w:rsidR="001940E5" w:rsidRDefault="001940E5" w:rsidP="00B41082"/>
    <w:p w14:paraId="7E3D1A20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Instructions for viewing meeting and public comment attached. </w:t>
      </w:r>
    </w:p>
    <w:p w14:paraId="092038BC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342D488F" w14:textId="77777777" w:rsidR="00B41082" w:rsidRDefault="00B41082" w:rsidP="00B41082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AGENDA</w:t>
      </w:r>
    </w:p>
    <w:p w14:paraId="48455BA2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7D92CD8" w14:textId="77777777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Call to Order; Roll Call; Vote to Select Meeting Chair; Confirm Quorum.</w:t>
      </w:r>
    </w:p>
    <w:p w14:paraId="519A2FE3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32BF401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683C8A5A" w14:textId="77777777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Review items on agenda, matters to be discussed, and potential action to be taken.</w:t>
      </w:r>
    </w:p>
    <w:p w14:paraId="75947D2D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C93296C" w14:textId="77777777" w:rsidR="00B41082" w:rsidRDefault="00B41082" w:rsidP="00B41082">
      <w:pPr>
        <w:numPr>
          <w:ilvl w:val="2"/>
          <w:numId w:val="24"/>
        </w:numPr>
        <w:spacing w:line="240" w:lineRule="auto"/>
        <w:contextualSpacing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*Delineate instructions for public comment</w:t>
      </w:r>
    </w:p>
    <w:p w14:paraId="14A8FAAA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1A50AD9" w14:textId="683F6108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Meeting purpose: nominate for open seat on the Board of Commissioners of SLFPA-E due to </w:t>
      </w:r>
      <w:r w:rsidR="001D17C0">
        <w:rPr>
          <w:rFonts w:ascii="Times New Roman" w:eastAsiaTheme="minorEastAsia" w:hAnsi="Times New Roman" w:cs="Times New Roman"/>
          <w:sz w:val="21"/>
          <w:szCs w:val="21"/>
        </w:rPr>
        <w:t>an un</w:t>
      </w:r>
      <w:r>
        <w:rPr>
          <w:rFonts w:ascii="Times New Roman" w:eastAsiaTheme="minorEastAsia" w:hAnsi="Times New Roman" w:cs="Times New Roman"/>
          <w:sz w:val="21"/>
          <w:szCs w:val="21"/>
        </w:rPr>
        <w:t>expected vacanc</w:t>
      </w:r>
      <w:r w:rsidR="001D17C0">
        <w:rPr>
          <w:rFonts w:ascii="Times New Roman" w:eastAsiaTheme="minorEastAsia" w:hAnsi="Times New Roman" w:cs="Times New Roman"/>
          <w:sz w:val="21"/>
          <w:szCs w:val="21"/>
        </w:rPr>
        <w:t>y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14:paraId="239DFE6D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F365C08" w14:textId="77777777" w:rsidR="00B41082" w:rsidRDefault="00B41082" w:rsidP="00B41082">
      <w:pPr>
        <w:numPr>
          <w:ilvl w:val="2"/>
          <w:numId w:val="24"/>
        </w:numPr>
        <w:spacing w:line="240" w:lineRule="auto"/>
        <w:contextualSpacing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*Review nominating process and timelines</w:t>
      </w:r>
    </w:p>
    <w:p w14:paraId="6375A733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39C38F4" w14:textId="1438A7AC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Review applicants, due diligence, and application and other legal deadlines.</w:t>
      </w:r>
    </w:p>
    <w:p w14:paraId="708C4A11" w14:textId="77777777" w:rsidR="00884164" w:rsidRDefault="00884164" w:rsidP="00F560DA">
      <w:p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0B41B1ED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25376EF" w14:textId="77777777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Public comments prior to vote (limited to 3 minutes per person).</w:t>
      </w:r>
    </w:p>
    <w:p w14:paraId="0706A49E" w14:textId="77777777" w:rsidR="00B41082" w:rsidRDefault="00B41082" w:rsidP="00B41082">
      <w:pPr>
        <w:spacing w:line="240" w:lineRule="auto"/>
        <w:ind w:left="720"/>
        <w:contextualSpacing/>
        <w:rPr>
          <w:rFonts w:ascii="Times New Roman" w:eastAsiaTheme="minorEastAsia" w:hAnsi="Times New Roman" w:cs="Times New Roman"/>
          <w:sz w:val="21"/>
          <w:szCs w:val="21"/>
        </w:rPr>
      </w:pPr>
    </w:p>
    <w:p w14:paraId="24E5E331" w14:textId="77777777" w:rsidR="00B41082" w:rsidRDefault="00B41082" w:rsidP="00B41082">
      <w:pPr>
        <w:numPr>
          <w:ilvl w:val="2"/>
          <w:numId w:val="24"/>
        </w:numPr>
        <w:spacing w:line="240" w:lineRule="auto"/>
        <w:contextualSpacing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*Review of public comments submitted before the meeting began and from start of meeting</w:t>
      </w:r>
    </w:p>
    <w:p w14:paraId="2249A592" w14:textId="77777777" w:rsidR="00B41082" w:rsidRDefault="00B41082" w:rsidP="00B41082">
      <w:pPr>
        <w:spacing w:line="240" w:lineRule="auto"/>
        <w:ind w:left="1440"/>
        <w:rPr>
          <w:rFonts w:ascii="Times New Roman" w:hAnsi="Times New Roman" w:cs="Times New Roman"/>
          <w:sz w:val="21"/>
          <w:szCs w:val="21"/>
        </w:rPr>
      </w:pPr>
    </w:p>
    <w:p w14:paraId="7E61928D" w14:textId="77777777" w:rsidR="00B41082" w:rsidRDefault="00B41082" w:rsidP="00B41082">
      <w:pPr>
        <w:numPr>
          <w:ilvl w:val="2"/>
          <w:numId w:val="24"/>
        </w:numPr>
        <w:spacing w:line="240" w:lineRule="auto"/>
        <w:contextualSpacing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*Any public comment prior to the vote to fill the vacancy</w:t>
      </w:r>
    </w:p>
    <w:p w14:paraId="00401420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3550CE7E" w14:textId="627A5A3A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Vote to nominate individuals to be submitted to the Governor for the Governor’s approval to be a member of the Board of Commissioners of SLFPA-E.</w:t>
      </w:r>
    </w:p>
    <w:p w14:paraId="780E7A75" w14:textId="77777777" w:rsidR="00B41082" w:rsidRDefault="00B41082" w:rsidP="00B41082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5E7CDC0E" w14:textId="57AA5213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Other business and next steps, if any.</w:t>
      </w:r>
    </w:p>
    <w:p w14:paraId="3C1B75C6" w14:textId="77777777" w:rsidR="001D17C0" w:rsidRDefault="001D17C0" w:rsidP="001D17C0">
      <w:p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14:paraId="46DAEC5C" w14:textId="77777777" w:rsidR="001D17C0" w:rsidRPr="001D17C0" w:rsidRDefault="001D17C0" w:rsidP="001D17C0">
      <w:pPr>
        <w:pStyle w:val="ListParagraph"/>
        <w:spacing w:line="240" w:lineRule="auto"/>
        <w:ind w:left="2160"/>
        <w:rPr>
          <w:rFonts w:ascii="Times New Roman" w:eastAsiaTheme="minorEastAsia" w:hAnsi="Times New Roman" w:cs="Times New Roman"/>
          <w:sz w:val="21"/>
          <w:szCs w:val="21"/>
        </w:rPr>
      </w:pPr>
    </w:p>
    <w:p w14:paraId="2A5537E4" w14:textId="77777777" w:rsidR="00B41082" w:rsidRDefault="00B41082" w:rsidP="00B41082">
      <w:pPr>
        <w:numPr>
          <w:ilvl w:val="0"/>
          <w:numId w:val="24"/>
        </w:numPr>
        <w:spacing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Adjourn.</w:t>
      </w:r>
    </w:p>
    <w:p w14:paraId="224DF6AE" w14:textId="77777777" w:rsidR="00B41082" w:rsidRDefault="00B41082" w:rsidP="00B4108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3FD2450" w14:textId="77777777" w:rsidR="00B41082" w:rsidRDefault="00B41082" w:rsidP="00B41082">
      <w:pPr>
        <w:spacing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166E642" w14:textId="77777777" w:rsidR="00B41082" w:rsidRDefault="00B41082" w:rsidP="00B41082">
      <w:pPr>
        <w:spacing w:line="25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39C399C" w14:textId="77777777" w:rsidR="00B41082" w:rsidRDefault="00B41082" w:rsidP="00B41082">
      <w:pPr>
        <w:spacing w:line="25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B5AE206" w14:textId="77777777" w:rsidR="00B41082" w:rsidRDefault="00B41082" w:rsidP="00B41082">
      <w:pPr>
        <w:spacing w:line="25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89DDD8B" w14:textId="77777777" w:rsidR="00B41082" w:rsidRDefault="00B41082" w:rsidP="00B41082">
      <w:pPr>
        <w:spacing w:line="25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Instructions for joining the Meeting of the Nominating Committee for the Board of Commissioners of the Southeast Flood Protection Authority East &amp; Southeast Flood Protection Authority West Bank</w:t>
      </w:r>
    </w:p>
    <w:p w14:paraId="4B48DD69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4562DCA9" w14:textId="77777777" w:rsidR="00B41082" w:rsidRPr="00CA577B" w:rsidRDefault="00B41082" w:rsidP="00B4108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A57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Web Access:</w:t>
      </w:r>
    </w:p>
    <w:p w14:paraId="7CB81F39" w14:textId="77777777" w:rsidR="00B41082" w:rsidRPr="00CA577B" w:rsidRDefault="00B41082" w:rsidP="00B4108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A577B">
        <w:rPr>
          <w:rFonts w:ascii="Times New Roman" w:eastAsiaTheme="minorEastAsia" w:hAnsi="Times New Roman" w:cs="Times New Roman"/>
          <w:sz w:val="24"/>
          <w:szCs w:val="24"/>
        </w:rPr>
        <w:t>Link to meeting:</w:t>
      </w:r>
    </w:p>
    <w:p w14:paraId="353D2801" w14:textId="3E1E59AB" w:rsidR="007C3EEC" w:rsidRDefault="007C3EEC" w:rsidP="00B41082">
      <w:pPr>
        <w:rPr>
          <w:rFonts w:ascii="Times New Roman" w:hAnsi="Times New Roman" w:cs="Times New Roman"/>
        </w:rPr>
      </w:pPr>
      <w:hyperlink r:id="rId9" w:history="1">
        <w:r w:rsidRPr="0062734F">
          <w:rPr>
            <w:rStyle w:val="Hyperlink"/>
            <w:rFonts w:ascii="Times New Roman" w:hAnsi="Times New Roman" w:cs="Times New Roman"/>
          </w:rPr>
          <w:t>https://laitram.webex.com/laitram/j.php?MTID=m82513e6ed6517ca58ae7b245cb82a551</w:t>
        </w:r>
      </w:hyperlink>
    </w:p>
    <w:p w14:paraId="4225D3E6" w14:textId="403F01C3" w:rsidR="00D12667" w:rsidRDefault="00D12667" w:rsidP="00B41082">
      <w:pPr>
        <w:rPr>
          <w:rFonts w:ascii="Times New Roman" w:hAnsi="Times New Roman" w:cs="Times New Roman"/>
        </w:rPr>
      </w:pPr>
    </w:p>
    <w:p w14:paraId="5D82BC6A" w14:textId="77777777" w:rsidR="00162C0C" w:rsidRPr="009674CD" w:rsidRDefault="00D12667" w:rsidP="00D12667">
      <w:pPr>
        <w:rPr>
          <w:rFonts w:ascii="Times New Roman" w:hAnsi="Times New Roman" w:cs="Times New Roman"/>
          <w:b/>
          <w:bCs/>
          <w:u w:val="single"/>
        </w:rPr>
      </w:pPr>
      <w:r w:rsidRPr="009674CD">
        <w:rPr>
          <w:rFonts w:ascii="Times New Roman" w:hAnsi="Times New Roman" w:cs="Times New Roman"/>
          <w:b/>
          <w:bCs/>
          <w:u w:val="single"/>
        </w:rPr>
        <w:t>Meeting number (access code)</w:t>
      </w:r>
      <w:r w:rsidRPr="009674CD">
        <w:rPr>
          <w:rFonts w:ascii="Times New Roman" w:hAnsi="Times New Roman" w:cs="Times New Roman"/>
          <w:b/>
          <w:bCs/>
        </w:rPr>
        <w:t xml:space="preserve">: </w:t>
      </w:r>
    </w:p>
    <w:p w14:paraId="06741585" w14:textId="7B830605" w:rsidR="00D12667" w:rsidRDefault="00D12667" w:rsidP="00D12667">
      <w:pPr>
        <w:rPr>
          <w:rFonts w:ascii="Times New Roman" w:hAnsi="Times New Roman" w:cs="Times New Roman"/>
        </w:rPr>
      </w:pPr>
      <w:r w:rsidRPr="00D12667">
        <w:rPr>
          <w:rFonts w:ascii="Times New Roman" w:hAnsi="Times New Roman" w:cs="Times New Roman"/>
        </w:rPr>
        <w:t>2458 048 9381</w:t>
      </w:r>
    </w:p>
    <w:p w14:paraId="6C8AF403" w14:textId="77777777" w:rsidR="00162C0C" w:rsidRPr="009674CD" w:rsidRDefault="00162C0C" w:rsidP="00D12667">
      <w:pPr>
        <w:rPr>
          <w:rFonts w:ascii="Times New Roman" w:hAnsi="Times New Roman" w:cs="Times New Roman"/>
          <w:u w:val="single"/>
        </w:rPr>
      </w:pPr>
    </w:p>
    <w:p w14:paraId="1F643580" w14:textId="77777777" w:rsidR="00162C0C" w:rsidRPr="009674CD" w:rsidRDefault="00D12667" w:rsidP="00D12667">
      <w:pPr>
        <w:rPr>
          <w:rFonts w:ascii="Times New Roman" w:hAnsi="Times New Roman" w:cs="Times New Roman"/>
          <w:b/>
          <w:bCs/>
        </w:rPr>
      </w:pPr>
      <w:r w:rsidRPr="009674CD">
        <w:rPr>
          <w:rFonts w:ascii="Times New Roman" w:hAnsi="Times New Roman" w:cs="Times New Roman"/>
          <w:b/>
          <w:bCs/>
          <w:u w:val="single"/>
        </w:rPr>
        <w:t>Meeting password</w:t>
      </w:r>
      <w:r w:rsidRPr="009674CD">
        <w:rPr>
          <w:rFonts w:ascii="Times New Roman" w:hAnsi="Times New Roman" w:cs="Times New Roman"/>
          <w:b/>
          <w:bCs/>
        </w:rPr>
        <w:t xml:space="preserve">: </w:t>
      </w:r>
    </w:p>
    <w:p w14:paraId="68B39361" w14:textId="0C77BFF4" w:rsidR="00CA577B" w:rsidRDefault="00D12667" w:rsidP="009674CD">
      <w:pPr>
        <w:rPr>
          <w:rFonts w:ascii="Times New Roman" w:hAnsi="Times New Roman" w:cs="Times New Roman"/>
        </w:rPr>
      </w:pPr>
      <w:r w:rsidRPr="00D12667">
        <w:rPr>
          <w:rFonts w:ascii="Times New Roman" w:hAnsi="Times New Roman" w:cs="Times New Roman"/>
        </w:rPr>
        <w:t xml:space="preserve">ceMcdaqu743  </w:t>
      </w:r>
    </w:p>
    <w:p w14:paraId="690BABE9" w14:textId="77777777" w:rsidR="009674CD" w:rsidRPr="009674CD" w:rsidRDefault="009674CD" w:rsidP="009674CD">
      <w:pPr>
        <w:rPr>
          <w:rFonts w:ascii="Times New Roman" w:hAnsi="Times New Roman" w:cs="Times New Roman"/>
        </w:rPr>
      </w:pPr>
    </w:p>
    <w:p w14:paraId="147F3489" w14:textId="4C29DC82" w:rsidR="00B41082" w:rsidRPr="00CA577B" w:rsidRDefault="00CA577B" w:rsidP="00B4108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A57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</w:t>
      </w:r>
      <w:r w:rsidR="00B41082" w:rsidRPr="00CA57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elephone Access:</w:t>
      </w:r>
    </w:p>
    <w:p w14:paraId="6F0F2F5A" w14:textId="77777777" w:rsidR="00B41082" w:rsidRDefault="00B41082" w:rsidP="00B41082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77B">
        <w:rPr>
          <w:rFonts w:ascii="Times New Roman" w:hAnsi="Times New Roman" w:cs="Times New Roman"/>
          <w:sz w:val="24"/>
          <w:szCs w:val="24"/>
        </w:rPr>
        <w:t xml:space="preserve">1-408-792-6300 Call-in toll number (US/Canada)  </w:t>
      </w:r>
      <w:r w:rsidRPr="00CA577B">
        <w:rPr>
          <w:rFonts w:ascii="Times New Roman" w:hAnsi="Times New Roman" w:cs="Times New Roman"/>
          <w:sz w:val="24"/>
          <w:szCs w:val="24"/>
        </w:rPr>
        <w:br/>
        <w:t>1-877-668-4490 Call-in toll-free number (US/Canada)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349889C1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AE986E8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Only if accessing via web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14:paraId="4BE94B4C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Follow the link above and the instructions provided online. If you have any difficulties, please access the meeting via telephone.</w:t>
      </w:r>
    </w:p>
    <w:p w14:paraId="4FFA745B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564EA76A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Public Comment:</w:t>
      </w:r>
    </w:p>
    <w:p w14:paraId="22797DFA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 are two options to provide public comment for this meeting: prior to or during the meeting.  Any public comment received will be read during the meeting.</w:t>
      </w:r>
    </w:p>
    <w:p w14:paraId="29E2ABF3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</w:rPr>
      </w:pPr>
    </w:p>
    <w:p w14:paraId="77EB51BB" w14:textId="58E438BD" w:rsidR="00B41082" w:rsidRDefault="00B41082" w:rsidP="00B41082">
      <w:pPr>
        <w:numPr>
          <w:ilvl w:val="0"/>
          <w:numId w:val="25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Prior to meeting:</w:t>
      </w:r>
      <w:r>
        <w:rPr>
          <w:rFonts w:ascii="Times New Roman" w:eastAsiaTheme="minorEastAsia" w:hAnsi="Times New Roman" w:cs="Times New Roman"/>
        </w:rPr>
        <w:t xml:space="preserve"> Emails will be received up to 5:00 p.m. on Thursday, </w:t>
      </w:r>
      <w:r w:rsidR="00665923">
        <w:rPr>
          <w:rFonts w:ascii="Times New Roman" w:eastAsiaTheme="minorEastAsia" w:hAnsi="Times New Roman" w:cs="Times New Roman"/>
        </w:rPr>
        <w:t xml:space="preserve">March </w:t>
      </w:r>
      <w:r w:rsidR="00A05DC3">
        <w:rPr>
          <w:rFonts w:ascii="Times New Roman" w:eastAsiaTheme="minorEastAsia" w:hAnsi="Times New Roman" w:cs="Times New Roman"/>
        </w:rPr>
        <w:t>10</w:t>
      </w:r>
      <w:r w:rsidR="00665923">
        <w:rPr>
          <w:rFonts w:ascii="Times New Roman" w:eastAsiaTheme="minorEastAsia" w:hAnsi="Times New Roman" w:cs="Times New Roman"/>
        </w:rPr>
        <w:t>, 2022</w:t>
      </w:r>
      <w:r>
        <w:rPr>
          <w:rFonts w:ascii="Times New Roman" w:eastAsiaTheme="minorEastAsia" w:hAnsi="Times New Roman" w:cs="Times New Roman"/>
        </w:rPr>
        <w:t>. All emails must be submitted to</w:t>
      </w:r>
      <w:r>
        <w:t xml:space="preserve"> </w:t>
      </w:r>
      <w:hyperlink r:id="rId10" w:history="1">
        <w:r w:rsidRPr="00D408BA">
          <w:rPr>
            <w:rStyle w:val="Hyperlink"/>
          </w:rPr>
          <w:t>enger.kinchen@la.gov</w:t>
        </w:r>
      </w:hyperlink>
      <w:r>
        <w:t xml:space="preserve"> </w:t>
      </w:r>
      <w:r>
        <w:rPr>
          <w:rFonts w:ascii="Times New Roman" w:eastAsiaTheme="minorEastAsia" w:hAnsi="Times New Roman" w:cs="Times New Roman"/>
        </w:rPr>
        <w:t xml:space="preserve"> and must include the agenda item number on which you wish to comment, your name, and a brief statement. If you wish to speak during the meeting, please indicate in your email. You will be addressed during the meeting.</w:t>
      </w:r>
    </w:p>
    <w:p w14:paraId="19AB6594" w14:textId="77777777" w:rsidR="00B41082" w:rsidRDefault="00B41082" w:rsidP="00B41082">
      <w:pPr>
        <w:spacing w:line="240" w:lineRule="auto"/>
        <w:ind w:left="720"/>
        <w:contextualSpacing/>
        <w:rPr>
          <w:rFonts w:ascii="Times New Roman" w:eastAsiaTheme="minorEastAsia" w:hAnsi="Times New Roman" w:cs="Times New Roman"/>
        </w:rPr>
      </w:pPr>
    </w:p>
    <w:p w14:paraId="5F648EF1" w14:textId="77777777" w:rsidR="00B41082" w:rsidRDefault="00B41082" w:rsidP="00B41082">
      <w:pPr>
        <w:numPr>
          <w:ilvl w:val="0"/>
          <w:numId w:val="25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During the meeting:</w:t>
      </w:r>
      <w:r>
        <w:rPr>
          <w:rFonts w:ascii="Times New Roman" w:eastAsiaTheme="minorEastAsia" w:hAnsi="Times New Roman" w:cs="Times New Roman"/>
        </w:rPr>
        <w:t xml:space="preserve"> Within the meeting software, please submit comments via the chat box. To provide comments, you must include the agenda item number on which you wish to comment, your name, and a brief statement. Please note that all comments submitted through the chat box may be visible to all meeting participants.</w:t>
      </w:r>
    </w:p>
    <w:p w14:paraId="2FCCABE3" w14:textId="77777777" w:rsidR="00B41082" w:rsidRDefault="00B41082" w:rsidP="00B41082">
      <w:pPr>
        <w:spacing w:line="240" w:lineRule="auto"/>
        <w:rPr>
          <w:rFonts w:ascii="Times New Roman" w:eastAsiaTheme="minorEastAsia" w:hAnsi="Times New Roman" w:cs="Times New Roman"/>
        </w:rPr>
      </w:pPr>
    </w:p>
    <w:p w14:paraId="59EAF25D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</w:rPr>
      </w:pPr>
    </w:p>
    <w:p w14:paraId="2560BDE4" w14:textId="77777777" w:rsidR="00B41082" w:rsidRDefault="00B41082" w:rsidP="00B41082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there are questions regarding the instructions above, please call 225-342-7669. If you plan to attend and/or submit a public comment via web access, you are encouraged to test your device prior to the meeting to ensure no connectivity problems.</w:t>
      </w:r>
    </w:p>
    <w:p w14:paraId="0B61A115" w14:textId="77777777" w:rsidR="00B41082" w:rsidRDefault="00B41082" w:rsidP="00B41082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3B6D6085" w14:textId="77777777" w:rsidR="00B41082" w:rsidRDefault="00B41082" w:rsidP="00B41082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6E1CA980" w14:textId="77777777" w:rsidR="00B41082" w:rsidRDefault="00B41082" w:rsidP="00B41082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5C9F95E0" w14:textId="77777777" w:rsidR="00B41082" w:rsidRDefault="00B41082" w:rsidP="00B41082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71458E4F" w14:textId="77777777" w:rsidR="00B41082" w:rsidRDefault="00B41082" w:rsidP="00B41082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14:paraId="14716809" w14:textId="77777777" w:rsidR="00B41082" w:rsidRDefault="00B41082" w:rsidP="00B41082">
      <w:pPr>
        <w:tabs>
          <w:tab w:val="left" w:pos="7958"/>
        </w:tabs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14:paraId="5DB0D425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63C77617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760A4AB6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03E119B6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6DA41CAD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4BED1694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NOMINATING COMMITTEE FOR THE BOARD OF COMMISSIONERS OF THE </w:t>
      </w:r>
    </w:p>
    <w:p w14:paraId="6187FDCF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SOUTHEAST LOUISIANA FLOOD PROTECTION AUTHORITY – EAST &amp;</w:t>
      </w:r>
    </w:p>
    <w:p w14:paraId="3920EA6E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SOUTHEAST LOUISIANA FLOOD PROTECTION AUTHORITY – WEST BANK</w:t>
      </w:r>
    </w:p>
    <w:p w14:paraId="3ECE5DF2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DF6DA8B" w14:textId="77777777" w:rsidR="00B41082" w:rsidRDefault="00B41082" w:rsidP="00B4108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CERTIFICATION </w:t>
      </w:r>
    </w:p>
    <w:p w14:paraId="522AC0DD" w14:textId="77777777" w:rsidR="00B41082" w:rsidRDefault="00B41082" w:rsidP="00B41082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4D35CB3B" w14:textId="77777777" w:rsidR="00B41082" w:rsidRDefault="00B41082" w:rsidP="00B41082">
      <w:pPr>
        <w:spacing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 accordance with Act  302 of the 2020 Regular Session of the Louisiana Legislature (which enacted La. Rev. Stat. 42:17:1), the Nominating Committee for the Board of Commissioners of the Southeast Louisiana Flood Protection Authorities – East &amp; West Bank (the “Committee”) certifies that the agenda of the meeting is limited to matters that are critical to continuation of the business of the Southeast Louisiana Flood Protection Authority – East and Southeast Louisiana Flood Protection Authority – West Bank.  The matters on the agenda cannot be postponed due to a legal requirement or other deadline that cannot be postponed or delayed by the Committee.</w:t>
      </w:r>
    </w:p>
    <w:p w14:paraId="23C27452" w14:textId="77777777" w:rsidR="00B41082" w:rsidRDefault="00B41082" w:rsidP="00B41082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75F5381D" w14:textId="77777777" w:rsidR="00B41082" w:rsidRDefault="00B41082" w:rsidP="00B41082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5B76B7EE" w14:textId="77777777" w:rsidR="00B41082" w:rsidRDefault="00B41082" w:rsidP="00B41082">
      <w:pPr>
        <w:spacing w:line="240" w:lineRule="auto"/>
        <w:jc w:val="both"/>
        <w:rPr>
          <w:rFonts w:eastAsiaTheme="minorEastAsia"/>
          <w:sz w:val="24"/>
          <w:szCs w:val="24"/>
        </w:rPr>
      </w:pPr>
    </w:p>
    <w:p w14:paraId="747B07FD" w14:textId="77777777" w:rsidR="00B41082" w:rsidRDefault="00B41082" w:rsidP="00B41082">
      <w:pPr>
        <w:ind w:left="2880" w:firstLine="720"/>
      </w:pPr>
      <w:r w:rsidRPr="00B41082">
        <w:rPr>
          <w:noProof/>
          <w:u w:val="single"/>
        </w:rPr>
        <w:drawing>
          <wp:inline distT="0" distB="0" distL="0" distR="0" wp14:anchorId="4CEE476B" wp14:editId="6C36C2B0">
            <wp:extent cx="1781175" cy="67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90" cy="7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</w:t>
      </w:r>
    </w:p>
    <w:p w14:paraId="2EEE6FA5" w14:textId="77777777" w:rsidR="00B41082" w:rsidRDefault="00B41082" w:rsidP="00B41082">
      <w:r>
        <w:tab/>
      </w:r>
      <w:r>
        <w:tab/>
      </w:r>
      <w:r>
        <w:tab/>
        <w:t xml:space="preserve">                     Jay Lapeyre, Chairman of the Committee</w:t>
      </w:r>
    </w:p>
    <w:p w14:paraId="0C3DD4CD" w14:textId="77777777" w:rsidR="0008347E" w:rsidRDefault="0008347E" w:rsidP="0008347E">
      <w:pPr>
        <w:spacing w:line="25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B19775E" w14:textId="77777777" w:rsidR="0008347E" w:rsidRDefault="0008347E" w:rsidP="0008347E">
      <w:pPr>
        <w:spacing w:line="25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B052225" w14:textId="77777777" w:rsidR="0008347E" w:rsidRDefault="0008347E" w:rsidP="0008347E">
      <w:pPr>
        <w:spacing w:line="25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EFBCCD7" w14:textId="77777777" w:rsidR="003622BE" w:rsidRPr="00B261B3" w:rsidRDefault="003622BE" w:rsidP="003A502F">
      <w:pPr>
        <w:jc w:val="center"/>
      </w:pPr>
    </w:p>
    <w:sectPr w:rsidR="003622BE" w:rsidRPr="00B261B3" w:rsidSect="006A18E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7209" w14:textId="77777777" w:rsidR="00490897" w:rsidRDefault="00490897" w:rsidP="001079C1">
      <w:pPr>
        <w:spacing w:line="240" w:lineRule="auto"/>
      </w:pPr>
      <w:r>
        <w:separator/>
      </w:r>
    </w:p>
  </w:endnote>
  <w:endnote w:type="continuationSeparator" w:id="0">
    <w:p w14:paraId="3715209D" w14:textId="77777777" w:rsidR="00490897" w:rsidRDefault="00490897" w:rsidP="0010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E388" w14:textId="77777777" w:rsidR="00490897" w:rsidRDefault="00490897" w:rsidP="001079C1">
      <w:pPr>
        <w:spacing w:line="240" w:lineRule="auto"/>
      </w:pPr>
      <w:r>
        <w:separator/>
      </w:r>
    </w:p>
  </w:footnote>
  <w:footnote w:type="continuationSeparator" w:id="0">
    <w:p w14:paraId="662FBEEC" w14:textId="77777777" w:rsidR="00490897" w:rsidRDefault="00490897" w:rsidP="0010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728F" w14:textId="77777777" w:rsidR="001079C1" w:rsidRDefault="006A18EC" w:rsidP="001079C1">
    <w:pPr>
      <w:pStyle w:val="Header"/>
      <w:jc w:val="center"/>
    </w:pPr>
    <w:r>
      <w:rPr>
        <w:noProof/>
      </w:rPr>
      <w:drawing>
        <wp:inline distT="0" distB="0" distL="0" distR="0" wp14:anchorId="6A6D0A07" wp14:editId="74269173">
          <wp:extent cx="6544312" cy="1228163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364" cy="1232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3D9"/>
    <w:multiLevelType w:val="hybridMultilevel"/>
    <w:tmpl w:val="784A4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0299C"/>
    <w:multiLevelType w:val="hybridMultilevel"/>
    <w:tmpl w:val="09A8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DEF"/>
    <w:multiLevelType w:val="hybridMultilevel"/>
    <w:tmpl w:val="D8E2E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AF4F0C"/>
    <w:multiLevelType w:val="hybridMultilevel"/>
    <w:tmpl w:val="A638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C33"/>
    <w:multiLevelType w:val="hybridMultilevel"/>
    <w:tmpl w:val="0F30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A7B"/>
    <w:multiLevelType w:val="hybridMultilevel"/>
    <w:tmpl w:val="C306688A"/>
    <w:lvl w:ilvl="0" w:tplc="56F8D62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5F4"/>
    <w:multiLevelType w:val="hybridMultilevel"/>
    <w:tmpl w:val="7D50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043B"/>
    <w:multiLevelType w:val="hybridMultilevel"/>
    <w:tmpl w:val="1B70E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A63EC6"/>
    <w:multiLevelType w:val="hybridMultilevel"/>
    <w:tmpl w:val="A6FC8BB0"/>
    <w:lvl w:ilvl="0" w:tplc="C492CB4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865"/>
    <w:multiLevelType w:val="hybridMultilevel"/>
    <w:tmpl w:val="3E82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A065E"/>
    <w:multiLevelType w:val="hybridMultilevel"/>
    <w:tmpl w:val="51EC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39A6"/>
    <w:multiLevelType w:val="hybridMultilevel"/>
    <w:tmpl w:val="A6FC8BB0"/>
    <w:lvl w:ilvl="0" w:tplc="C492CB4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23D"/>
    <w:multiLevelType w:val="hybridMultilevel"/>
    <w:tmpl w:val="6506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8AB"/>
    <w:multiLevelType w:val="hybridMultilevel"/>
    <w:tmpl w:val="E98E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560AD"/>
    <w:multiLevelType w:val="hybridMultilevel"/>
    <w:tmpl w:val="65F4A2FA"/>
    <w:lvl w:ilvl="0" w:tplc="CB98154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8135D"/>
    <w:multiLevelType w:val="hybridMultilevel"/>
    <w:tmpl w:val="35601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EE0316"/>
    <w:multiLevelType w:val="hybridMultilevel"/>
    <w:tmpl w:val="554A812E"/>
    <w:lvl w:ilvl="0" w:tplc="C492CB4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94B75"/>
    <w:multiLevelType w:val="hybridMultilevel"/>
    <w:tmpl w:val="369C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B87F53"/>
    <w:multiLevelType w:val="hybridMultilevel"/>
    <w:tmpl w:val="04A6A708"/>
    <w:lvl w:ilvl="0" w:tplc="6756DF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26E60"/>
    <w:multiLevelType w:val="hybridMultilevel"/>
    <w:tmpl w:val="3E966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E37F53"/>
    <w:multiLevelType w:val="hybridMultilevel"/>
    <w:tmpl w:val="A6FC8BB0"/>
    <w:lvl w:ilvl="0" w:tplc="C492CB4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128B5"/>
    <w:multiLevelType w:val="hybridMultilevel"/>
    <w:tmpl w:val="AA90E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10F52"/>
    <w:multiLevelType w:val="hybridMultilevel"/>
    <w:tmpl w:val="2D441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18"/>
  </w:num>
  <w:num w:numId="12">
    <w:abstractNumId w:val="10"/>
  </w:num>
  <w:num w:numId="13">
    <w:abstractNumId w:val="20"/>
  </w:num>
  <w:num w:numId="14">
    <w:abstractNumId w:val="23"/>
  </w:num>
  <w:num w:numId="15">
    <w:abstractNumId w:val="21"/>
  </w:num>
  <w:num w:numId="16">
    <w:abstractNumId w:val="12"/>
  </w:num>
  <w:num w:numId="17">
    <w:abstractNumId w:val="2"/>
  </w:num>
  <w:num w:numId="18">
    <w:abstractNumId w:val="0"/>
  </w:num>
  <w:num w:numId="19">
    <w:abstractNumId w:val="22"/>
  </w:num>
  <w:num w:numId="20">
    <w:abstractNumId w:val="9"/>
  </w:num>
  <w:num w:numId="21">
    <w:abstractNumId w:val="17"/>
  </w:num>
  <w:num w:numId="22">
    <w:abstractNumId w:val="8"/>
  </w:num>
  <w:num w:numId="23">
    <w:abstractNumId w:val="16"/>
  </w:num>
  <w:num w:numId="24">
    <w:abstractNumId w:val="1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28"/>
    <w:rsid w:val="000008A8"/>
    <w:rsid w:val="0001227F"/>
    <w:rsid w:val="00042690"/>
    <w:rsid w:val="00061595"/>
    <w:rsid w:val="00064700"/>
    <w:rsid w:val="00064FEA"/>
    <w:rsid w:val="000763DA"/>
    <w:rsid w:val="0008347E"/>
    <w:rsid w:val="000846E5"/>
    <w:rsid w:val="000A7980"/>
    <w:rsid w:val="000C1C2D"/>
    <w:rsid w:val="000C6AE1"/>
    <w:rsid w:val="000F1D2E"/>
    <w:rsid w:val="00105C6D"/>
    <w:rsid w:val="001079C1"/>
    <w:rsid w:val="0011419A"/>
    <w:rsid w:val="00115589"/>
    <w:rsid w:val="00120CE9"/>
    <w:rsid w:val="00121868"/>
    <w:rsid w:val="00127C82"/>
    <w:rsid w:val="00134AE9"/>
    <w:rsid w:val="00157195"/>
    <w:rsid w:val="00162C0C"/>
    <w:rsid w:val="001637CA"/>
    <w:rsid w:val="00165662"/>
    <w:rsid w:val="001940E5"/>
    <w:rsid w:val="00194A4A"/>
    <w:rsid w:val="001A6483"/>
    <w:rsid w:val="001D17C0"/>
    <w:rsid w:val="001D5D55"/>
    <w:rsid w:val="001D7A17"/>
    <w:rsid w:val="001F36CE"/>
    <w:rsid w:val="00217521"/>
    <w:rsid w:val="00232E5C"/>
    <w:rsid w:val="00237F50"/>
    <w:rsid w:val="00244EEA"/>
    <w:rsid w:val="00245687"/>
    <w:rsid w:val="00255E70"/>
    <w:rsid w:val="0026114C"/>
    <w:rsid w:val="00263E9C"/>
    <w:rsid w:val="00266F4E"/>
    <w:rsid w:val="00273B99"/>
    <w:rsid w:val="002945F8"/>
    <w:rsid w:val="002A02D8"/>
    <w:rsid w:val="002A53BB"/>
    <w:rsid w:val="002B0980"/>
    <w:rsid w:val="002B2EFE"/>
    <w:rsid w:val="002B52B2"/>
    <w:rsid w:val="002B7330"/>
    <w:rsid w:val="002C6E5C"/>
    <w:rsid w:val="002E241F"/>
    <w:rsid w:val="002E2ECD"/>
    <w:rsid w:val="002F21C4"/>
    <w:rsid w:val="00306695"/>
    <w:rsid w:val="00314B5C"/>
    <w:rsid w:val="00353F33"/>
    <w:rsid w:val="003603FB"/>
    <w:rsid w:val="003622BE"/>
    <w:rsid w:val="00363489"/>
    <w:rsid w:val="00384D07"/>
    <w:rsid w:val="003A502F"/>
    <w:rsid w:val="003B3C66"/>
    <w:rsid w:val="003E0995"/>
    <w:rsid w:val="003F2339"/>
    <w:rsid w:val="003F7651"/>
    <w:rsid w:val="00436173"/>
    <w:rsid w:val="004415B0"/>
    <w:rsid w:val="004515DD"/>
    <w:rsid w:val="00457BA1"/>
    <w:rsid w:val="004768C4"/>
    <w:rsid w:val="00482098"/>
    <w:rsid w:val="00484CF7"/>
    <w:rsid w:val="0048764A"/>
    <w:rsid w:val="00490897"/>
    <w:rsid w:val="00492F5D"/>
    <w:rsid w:val="004A1B8D"/>
    <w:rsid w:val="004A1FFA"/>
    <w:rsid w:val="004C6636"/>
    <w:rsid w:val="004D2292"/>
    <w:rsid w:val="00517C28"/>
    <w:rsid w:val="00535A03"/>
    <w:rsid w:val="00544BEE"/>
    <w:rsid w:val="00567B40"/>
    <w:rsid w:val="00573871"/>
    <w:rsid w:val="00590FFE"/>
    <w:rsid w:val="005B4762"/>
    <w:rsid w:val="005C53DA"/>
    <w:rsid w:val="005E141D"/>
    <w:rsid w:val="006020EA"/>
    <w:rsid w:val="006021E2"/>
    <w:rsid w:val="00621CF2"/>
    <w:rsid w:val="00630AA2"/>
    <w:rsid w:val="00650EB5"/>
    <w:rsid w:val="0066177B"/>
    <w:rsid w:val="0066218E"/>
    <w:rsid w:val="00665923"/>
    <w:rsid w:val="00671DF6"/>
    <w:rsid w:val="00683C7B"/>
    <w:rsid w:val="006A18EC"/>
    <w:rsid w:val="006A616C"/>
    <w:rsid w:val="006A66AC"/>
    <w:rsid w:val="006B0C24"/>
    <w:rsid w:val="006B0F7B"/>
    <w:rsid w:val="006B18C8"/>
    <w:rsid w:val="006D4EF2"/>
    <w:rsid w:val="006E0A17"/>
    <w:rsid w:val="00704595"/>
    <w:rsid w:val="007060F7"/>
    <w:rsid w:val="007061FC"/>
    <w:rsid w:val="00710964"/>
    <w:rsid w:val="00721FE6"/>
    <w:rsid w:val="00727FC5"/>
    <w:rsid w:val="00735CD8"/>
    <w:rsid w:val="007520DF"/>
    <w:rsid w:val="007649E4"/>
    <w:rsid w:val="00781619"/>
    <w:rsid w:val="00784306"/>
    <w:rsid w:val="00785430"/>
    <w:rsid w:val="0079227A"/>
    <w:rsid w:val="00792D8B"/>
    <w:rsid w:val="007A2168"/>
    <w:rsid w:val="007A7B9E"/>
    <w:rsid w:val="007B08D1"/>
    <w:rsid w:val="007B741E"/>
    <w:rsid w:val="007C3EEC"/>
    <w:rsid w:val="007C47CF"/>
    <w:rsid w:val="007D7487"/>
    <w:rsid w:val="007F17B3"/>
    <w:rsid w:val="007F2E71"/>
    <w:rsid w:val="007F78CA"/>
    <w:rsid w:val="00803BDF"/>
    <w:rsid w:val="008045DE"/>
    <w:rsid w:val="008065E8"/>
    <w:rsid w:val="0081229A"/>
    <w:rsid w:val="00825424"/>
    <w:rsid w:val="00842F22"/>
    <w:rsid w:val="00854C24"/>
    <w:rsid w:val="008567C9"/>
    <w:rsid w:val="008619B0"/>
    <w:rsid w:val="00865D83"/>
    <w:rsid w:val="0087132A"/>
    <w:rsid w:val="00872874"/>
    <w:rsid w:val="00873BD9"/>
    <w:rsid w:val="00874515"/>
    <w:rsid w:val="008748E1"/>
    <w:rsid w:val="00883C6A"/>
    <w:rsid w:val="00884164"/>
    <w:rsid w:val="00886A8C"/>
    <w:rsid w:val="00894019"/>
    <w:rsid w:val="00896489"/>
    <w:rsid w:val="008A51D9"/>
    <w:rsid w:val="008B5808"/>
    <w:rsid w:val="008B623A"/>
    <w:rsid w:val="008D58BA"/>
    <w:rsid w:val="008E2C99"/>
    <w:rsid w:val="008F12C6"/>
    <w:rsid w:val="008F16EF"/>
    <w:rsid w:val="008F4920"/>
    <w:rsid w:val="00902144"/>
    <w:rsid w:val="00916DF1"/>
    <w:rsid w:val="009465F7"/>
    <w:rsid w:val="0096349D"/>
    <w:rsid w:val="009674CD"/>
    <w:rsid w:val="00972B8B"/>
    <w:rsid w:val="00972DC9"/>
    <w:rsid w:val="009A79CB"/>
    <w:rsid w:val="009B0BB2"/>
    <w:rsid w:val="009C39EA"/>
    <w:rsid w:val="009C6FF8"/>
    <w:rsid w:val="00A05DC3"/>
    <w:rsid w:val="00A10E83"/>
    <w:rsid w:val="00A24617"/>
    <w:rsid w:val="00A27184"/>
    <w:rsid w:val="00A62558"/>
    <w:rsid w:val="00A950D5"/>
    <w:rsid w:val="00AA5C43"/>
    <w:rsid w:val="00AB70A5"/>
    <w:rsid w:val="00AD2FBA"/>
    <w:rsid w:val="00AF656D"/>
    <w:rsid w:val="00B12D9C"/>
    <w:rsid w:val="00B24541"/>
    <w:rsid w:val="00B261B3"/>
    <w:rsid w:val="00B261BA"/>
    <w:rsid w:val="00B3002A"/>
    <w:rsid w:val="00B41082"/>
    <w:rsid w:val="00B427B5"/>
    <w:rsid w:val="00B522B3"/>
    <w:rsid w:val="00B731D4"/>
    <w:rsid w:val="00B97830"/>
    <w:rsid w:val="00BB7362"/>
    <w:rsid w:val="00BF7DF6"/>
    <w:rsid w:val="00C12050"/>
    <w:rsid w:val="00C21F53"/>
    <w:rsid w:val="00C23099"/>
    <w:rsid w:val="00C25550"/>
    <w:rsid w:val="00C27173"/>
    <w:rsid w:val="00C34F5B"/>
    <w:rsid w:val="00C35204"/>
    <w:rsid w:val="00C45055"/>
    <w:rsid w:val="00C6388C"/>
    <w:rsid w:val="00C67B25"/>
    <w:rsid w:val="00C67B81"/>
    <w:rsid w:val="00C7102E"/>
    <w:rsid w:val="00C72051"/>
    <w:rsid w:val="00C767D3"/>
    <w:rsid w:val="00C92AF4"/>
    <w:rsid w:val="00C94212"/>
    <w:rsid w:val="00CA2653"/>
    <w:rsid w:val="00CA3E3B"/>
    <w:rsid w:val="00CA577B"/>
    <w:rsid w:val="00CB5C75"/>
    <w:rsid w:val="00CC12B3"/>
    <w:rsid w:val="00CD67EE"/>
    <w:rsid w:val="00CE08E9"/>
    <w:rsid w:val="00CF505D"/>
    <w:rsid w:val="00D03787"/>
    <w:rsid w:val="00D07E67"/>
    <w:rsid w:val="00D12667"/>
    <w:rsid w:val="00D20508"/>
    <w:rsid w:val="00D639A4"/>
    <w:rsid w:val="00D732C3"/>
    <w:rsid w:val="00DC6709"/>
    <w:rsid w:val="00DD1027"/>
    <w:rsid w:val="00DD2E17"/>
    <w:rsid w:val="00DE10C0"/>
    <w:rsid w:val="00DE23CE"/>
    <w:rsid w:val="00E02B47"/>
    <w:rsid w:val="00E03772"/>
    <w:rsid w:val="00E1561E"/>
    <w:rsid w:val="00E203B9"/>
    <w:rsid w:val="00E2216E"/>
    <w:rsid w:val="00E275CE"/>
    <w:rsid w:val="00E31A5B"/>
    <w:rsid w:val="00E455D6"/>
    <w:rsid w:val="00E53C4D"/>
    <w:rsid w:val="00E60521"/>
    <w:rsid w:val="00E6705F"/>
    <w:rsid w:val="00E739A3"/>
    <w:rsid w:val="00E82B9C"/>
    <w:rsid w:val="00E95662"/>
    <w:rsid w:val="00EA7975"/>
    <w:rsid w:val="00EC28D0"/>
    <w:rsid w:val="00ED3270"/>
    <w:rsid w:val="00EE3860"/>
    <w:rsid w:val="00EE5C53"/>
    <w:rsid w:val="00F070EC"/>
    <w:rsid w:val="00F103BB"/>
    <w:rsid w:val="00F10C50"/>
    <w:rsid w:val="00F11BC6"/>
    <w:rsid w:val="00F12B56"/>
    <w:rsid w:val="00F46E46"/>
    <w:rsid w:val="00F560DA"/>
    <w:rsid w:val="00F60AF9"/>
    <w:rsid w:val="00F847BB"/>
    <w:rsid w:val="00F86B63"/>
    <w:rsid w:val="00F94F3F"/>
    <w:rsid w:val="00FA0489"/>
    <w:rsid w:val="00FA1A4F"/>
    <w:rsid w:val="00FA2631"/>
    <w:rsid w:val="00FA6A0F"/>
    <w:rsid w:val="00FB29D7"/>
    <w:rsid w:val="00FB2EBF"/>
    <w:rsid w:val="00FC5BF6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E8109"/>
  <w15:docId w15:val="{5739A98F-D9AB-488B-8463-6E456DB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C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C1"/>
  </w:style>
  <w:style w:type="paragraph" w:styleId="Footer">
    <w:name w:val="footer"/>
    <w:basedOn w:val="Normal"/>
    <w:link w:val="FooterChar"/>
    <w:uiPriority w:val="99"/>
    <w:unhideWhenUsed/>
    <w:rsid w:val="00107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C1"/>
  </w:style>
  <w:style w:type="character" w:styleId="Hyperlink">
    <w:name w:val="Hyperlink"/>
    <w:basedOn w:val="DefaultParagraphFont"/>
    <w:uiPriority w:val="99"/>
    <w:unhideWhenUsed/>
    <w:rsid w:val="00544BE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itram.webex.com/laitram/j.php?MTID=m82513e6ed6517ca58ae7b245cb82a5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enger.kinchen@l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itram.webex.com/laitram/j.php?MTID=m82513e6ed6517ca58ae7b245cb82a55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8BAD-FE5E-4989-963C-946DE213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Nathalie Simon</cp:lastModifiedBy>
  <cp:revision>10</cp:revision>
  <cp:lastPrinted>2018-07-16T13:38:00Z</cp:lastPrinted>
  <dcterms:created xsi:type="dcterms:W3CDTF">2022-03-02T19:58:00Z</dcterms:created>
  <dcterms:modified xsi:type="dcterms:W3CDTF">2022-03-02T20:05:00Z</dcterms:modified>
</cp:coreProperties>
</file>